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DCF7" w14:textId="77777777" w:rsidR="00F866CA" w:rsidRDefault="00F866CA"/>
    <w:p w14:paraId="6C158156" w14:textId="77777777" w:rsidR="00AD16D5" w:rsidRDefault="00AD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6, 2018</w:t>
      </w:r>
    </w:p>
    <w:p w14:paraId="0FD9469D" w14:textId="7B07753E" w:rsidR="00AD16D5" w:rsidRDefault="00DB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AD16D5">
        <w:rPr>
          <w:rFonts w:ascii="Times New Roman" w:hAnsi="Times New Roman" w:cs="Times New Roman"/>
          <w:sz w:val="24"/>
          <w:szCs w:val="24"/>
        </w:rPr>
        <w:t>[Full Name]</w:t>
      </w:r>
      <w:r>
        <w:rPr>
          <w:rFonts w:ascii="Times New Roman" w:hAnsi="Times New Roman" w:cs="Times New Roman"/>
          <w:sz w:val="24"/>
          <w:szCs w:val="24"/>
        </w:rPr>
        <w:br/>
      </w:r>
      <w:r w:rsidR="00D11002">
        <w:rPr>
          <w:rFonts w:ascii="Times New Roman" w:hAnsi="Times New Roman" w:cs="Times New Roman"/>
          <w:sz w:val="24"/>
          <w:szCs w:val="24"/>
        </w:rPr>
        <w:t>House of Representatives</w:t>
      </w:r>
      <w:r w:rsidR="00AD16D5">
        <w:rPr>
          <w:rFonts w:ascii="Times New Roman" w:hAnsi="Times New Roman" w:cs="Times New Roman"/>
          <w:sz w:val="24"/>
          <w:szCs w:val="24"/>
        </w:rPr>
        <w:br/>
        <w:t xml:space="preserve">Washington, DC </w:t>
      </w:r>
      <w:r w:rsidR="00AD16D5" w:rsidRPr="00AD16D5">
        <w:rPr>
          <w:rFonts w:ascii="Times New Roman" w:hAnsi="Times New Roman" w:cs="Times New Roman"/>
          <w:sz w:val="24"/>
          <w:szCs w:val="24"/>
        </w:rPr>
        <w:t>20515</w:t>
      </w:r>
    </w:p>
    <w:p w14:paraId="39F9F0A8" w14:textId="5C930951" w:rsidR="00F866CA" w:rsidRDefault="00F86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 Claude Moore Colonial Farm at Turkey Run National Park Site</w:t>
      </w:r>
    </w:p>
    <w:p w14:paraId="449239CB" w14:textId="553B1545" w:rsidR="00F866CA" w:rsidRDefault="00F86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AD16D5">
        <w:rPr>
          <w:rFonts w:ascii="Times New Roman" w:hAnsi="Times New Roman" w:cs="Times New Roman"/>
          <w:sz w:val="24"/>
          <w:szCs w:val="24"/>
        </w:rPr>
        <w:t>Representative [Last Name]:</w:t>
      </w:r>
      <w:r w:rsidR="00D1100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8BFF5A4" w14:textId="2D6E6018" w:rsidR="00F866CA" w:rsidRDefault="00F86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 Park Service</w:t>
      </w:r>
      <w:r w:rsidR="009F2642">
        <w:rPr>
          <w:rFonts w:ascii="Times New Roman" w:hAnsi="Times New Roman" w:cs="Times New Roman"/>
          <w:sz w:val="24"/>
          <w:szCs w:val="24"/>
        </w:rPr>
        <w:t xml:space="preserve"> (NPS)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F1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clos</w:t>
      </w:r>
      <w:r w:rsidR="00D05AF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Claude Moore Colonial Farm</w:t>
      </w:r>
      <w:r w:rsidR="009F2642">
        <w:rPr>
          <w:rFonts w:ascii="Times New Roman" w:hAnsi="Times New Roman" w:cs="Times New Roman"/>
          <w:sz w:val="24"/>
          <w:szCs w:val="24"/>
        </w:rPr>
        <w:t xml:space="preserve"> (Farm)</w:t>
      </w:r>
      <w:r>
        <w:rPr>
          <w:rFonts w:ascii="Times New Roman" w:hAnsi="Times New Roman" w:cs="Times New Roman"/>
          <w:sz w:val="24"/>
          <w:szCs w:val="24"/>
        </w:rPr>
        <w:t>, a living hi</w:t>
      </w:r>
      <w:r w:rsidR="009F2642">
        <w:rPr>
          <w:rFonts w:ascii="Times New Roman" w:hAnsi="Times New Roman" w:cs="Times New Roman"/>
          <w:sz w:val="24"/>
          <w:szCs w:val="24"/>
        </w:rPr>
        <w:t xml:space="preserve">story museum in McLean Virginia </w:t>
      </w:r>
      <w:r w:rsidR="009741FC">
        <w:rPr>
          <w:rFonts w:ascii="Times New Roman" w:hAnsi="Times New Roman" w:cs="Times New Roman"/>
          <w:sz w:val="24"/>
          <w:szCs w:val="24"/>
        </w:rPr>
        <w:t>that</w:t>
      </w:r>
      <w:r w:rsidR="009F2642">
        <w:rPr>
          <w:rFonts w:ascii="Times New Roman" w:hAnsi="Times New Roman" w:cs="Times New Roman"/>
          <w:sz w:val="24"/>
          <w:szCs w:val="24"/>
        </w:rPr>
        <w:t xml:space="preserve"> the NPS established in 1972</w:t>
      </w:r>
      <w:r w:rsidR="002A7F3C">
        <w:rPr>
          <w:rFonts w:ascii="Times New Roman" w:hAnsi="Times New Roman" w:cs="Times New Roman"/>
          <w:sz w:val="24"/>
          <w:szCs w:val="24"/>
        </w:rPr>
        <w:t xml:space="preserve"> to portray the life of a poor farm family just before the Revolution.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2642">
        <w:rPr>
          <w:rFonts w:ascii="Times New Roman" w:hAnsi="Times New Roman" w:cs="Times New Roman"/>
          <w:sz w:val="24"/>
          <w:szCs w:val="24"/>
        </w:rPr>
        <w:t xml:space="preserve">In 1981, the Friends assumed management of the Farm when the NPS was going to </w:t>
      </w:r>
      <w:r w:rsidR="002A7F3C">
        <w:rPr>
          <w:rFonts w:ascii="Times New Roman" w:hAnsi="Times New Roman" w:cs="Times New Roman"/>
          <w:sz w:val="24"/>
          <w:szCs w:val="24"/>
        </w:rPr>
        <w:t xml:space="preserve">mothball </w:t>
      </w:r>
      <w:r w:rsidR="009F2642">
        <w:rPr>
          <w:rFonts w:ascii="Times New Roman" w:hAnsi="Times New Roman" w:cs="Times New Roman"/>
          <w:sz w:val="24"/>
          <w:szCs w:val="24"/>
        </w:rPr>
        <w:t xml:space="preserve">it due to lack of funds.  </w:t>
      </w:r>
      <w:r>
        <w:rPr>
          <w:rFonts w:ascii="Times New Roman" w:hAnsi="Times New Roman" w:cs="Times New Roman"/>
          <w:sz w:val="24"/>
          <w:szCs w:val="24"/>
        </w:rPr>
        <w:t xml:space="preserve">The Farm demonstrates the best of </w:t>
      </w:r>
      <w:r w:rsidR="009F2642">
        <w:rPr>
          <w:rFonts w:ascii="Times New Roman" w:hAnsi="Times New Roman" w:cs="Times New Roman"/>
          <w:sz w:val="24"/>
          <w:szCs w:val="24"/>
        </w:rPr>
        <w:t xml:space="preserve">America </w:t>
      </w: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="002A7F3C">
        <w:rPr>
          <w:rFonts w:ascii="Times New Roman" w:hAnsi="Times New Roman" w:cs="Times New Roman"/>
          <w:sz w:val="24"/>
          <w:szCs w:val="24"/>
        </w:rPr>
        <w:t xml:space="preserve">privately </w:t>
      </w:r>
      <w:r>
        <w:rPr>
          <w:rFonts w:ascii="Times New Roman" w:hAnsi="Times New Roman" w:cs="Times New Roman"/>
          <w:sz w:val="24"/>
          <w:szCs w:val="24"/>
        </w:rPr>
        <w:t>run and community funded park</w:t>
      </w:r>
      <w:r w:rsidR="009F2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thousands of volun</w:t>
      </w:r>
      <w:r w:rsidR="009741FC">
        <w:rPr>
          <w:rFonts w:ascii="Times New Roman" w:hAnsi="Times New Roman" w:cs="Times New Roman"/>
          <w:sz w:val="24"/>
          <w:szCs w:val="24"/>
        </w:rPr>
        <w:t xml:space="preserve">teers.  In a </w:t>
      </w:r>
      <w:r>
        <w:rPr>
          <w:rFonts w:ascii="Times New Roman" w:hAnsi="Times New Roman" w:cs="Times New Roman"/>
          <w:sz w:val="24"/>
          <w:szCs w:val="24"/>
        </w:rPr>
        <w:t xml:space="preserve">world where children are tied to their phones, </w:t>
      </w:r>
      <w:r w:rsidR="009F2642">
        <w:rPr>
          <w:rFonts w:ascii="Times New Roman" w:hAnsi="Times New Roman" w:cs="Times New Roman"/>
          <w:sz w:val="24"/>
          <w:szCs w:val="24"/>
        </w:rPr>
        <w:t>have little knowledge of their history and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642">
        <w:rPr>
          <w:rFonts w:ascii="Times New Roman" w:hAnsi="Times New Roman" w:cs="Times New Roman"/>
          <w:sz w:val="24"/>
          <w:szCs w:val="24"/>
        </w:rPr>
        <w:t xml:space="preserve">no idea where </w:t>
      </w:r>
      <w:r w:rsidR="00D32982">
        <w:rPr>
          <w:rFonts w:ascii="Times New Roman" w:hAnsi="Times New Roman" w:cs="Times New Roman"/>
          <w:sz w:val="24"/>
          <w:szCs w:val="24"/>
        </w:rPr>
        <w:t xml:space="preserve">their </w:t>
      </w:r>
      <w:r w:rsidR="009F2642">
        <w:rPr>
          <w:rFonts w:ascii="Times New Roman" w:hAnsi="Times New Roman" w:cs="Times New Roman"/>
          <w:sz w:val="24"/>
          <w:szCs w:val="24"/>
        </w:rPr>
        <w:t>food comes from, t</w:t>
      </w:r>
      <w:r>
        <w:rPr>
          <w:rFonts w:ascii="Times New Roman" w:hAnsi="Times New Roman" w:cs="Times New Roman"/>
          <w:sz w:val="24"/>
          <w:szCs w:val="24"/>
        </w:rPr>
        <w:t>he Farm fill</w:t>
      </w:r>
      <w:r w:rsidR="00C925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this need with </w:t>
      </w:r>
      <w:r w:rsidR="004F3E2C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educational programs, crops and animals.</w:t>
      </w:r>
    </w:p>
    <w:p w14:paraId="373F66B3" w14:textId="65AD377F" w:rsidR="00F866CA" w:rsidRDefault="00F86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4273">
        <w:rPr>
          <w:rFonts w:ascii="Times New Roman" w:hAnsi="Times New Roman" w:cs="Times New Roman"/>
          <w:sz w:val="24"/>
          <w:szCs w:val="24"/>
        </w:rPr>
        <w:t>NPS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273">
        <w:rPr>
          <w:rFonts w:ascii="Times New Roman" w:hAnsi="Times New Roman" w:cs="Times New Roman"/>
          <w:sz w:val="24"/>
          <w:szCs w:val="24"/>
        </w:rPr>
        <w:t>proposes</w:t>
      </w:r>
      <w:r>
        <w:rPr>
          <w:rFonts w:ascii="Times New Roman" w:hAnsi="Times New Roman" w:cs="Times New Roman"/>
          <w:sz w:val="24"/>
          <w:szCs w:val="24"/>
        </w:rPr>
        <w:t xml:space="preserve"> oppressive a</w:t>
      </w:r>
      <w:r w:rsidR="004F3E2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burdensome terms to replace the </w:t>
      </w:r>
      <w:r w:rsidR="00D05AFA">
        <w:rPr>
          <w:rFonts w:ascii="Times New Roman" w:hAnsi="Times New Roman" w:cs="Times New Roman"/>
          <w:sz w:val="24"/>
          <w:szCs w:val="24"/>
        </w:rPr>
        <w:t xml:space="preserve">extended </w:t>
      </w:r>
      <w:r>
        <w:rPr>
          <w:rFonts w:ascii="Times New Roman" w:hAnsi="Times New Roman" w:cs="Times New Roman"/>
          <w:sz w:val="24"/>
          <w:szCs w:val="24"/>
        </w:rPr>
        <w:t>1981 cooperative agreement</w:t>
      </w:r>
      <w:r w:rsidR="002A7F3C">
        <w:rPr>
          <w:rFonts w:ascii="Times New Roman" w:hAnsi="Times New Roman" w:cs="Times New Roman"/>
          <w:sz w:val="24"/>
          <w:szCs w:val="24"/>
        </w:rPr>
        <w:t xml:space="preserve"> limiting our ability to operate the Farm and fund it.</w:t>
      </w: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="00964273">
        <w:rPr>
          <w:rFonts w:ascii="Times New Roman" w:hAnsi="Times New Roman" w:cs="Times New Roman"/>
          <w:sz w:val="24"/>
          <w:szCs w:val="24"/>
        </w:rPr>
        <w:t>NPS</w:t>
      </w:r>
      <w:r>
        <w:rPr>
          <w:rFonts w:ascii="Times New Roman" w:hAnsi="Times New Roman" w:cs="Times New Roman"/>
          <w:sz w:val="24"/>
          <w:szCs w:val="24"/>
        </w:rPr>
        <w:t xml:space="preserve"> says they are following a DOI directive to improve management and reduce corruption in cooperative and friends</w:t>
      </w:r>
      <w:r w:rsidR="00D05AFA">
        <w:rPr>
          <w:rFonts w:ascii="Times New Roman" w:hAnsi="Times New Roman" w:cs="Times New Roman"/>
          <w:sz w:val="24"/>
          <w:szCs w:val="24"/>
        </w:rPr>
        <w:t>’</w:t>
      </w:r>
      <w:r w:rsidR="004F3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F3E2C">
        <w:rPr>
          <w:rFonts w:ascii="Times New Roman" w:hAnsi="Times New Roman" w:cs="Times New Roman"/>
          <w:sz w:val="24"/>
          <w:szCs w:val="24"/>
        </w:rPr>
        <w:t>gree</w:t>
      </w:r>
      <w:r>
        <w:rPr>
          <w:rFonts w:ascii="Times New Roman" w:hAnsi="Times New Roman" w:cs="Times New Roman"/>
          <w:sz w:val="24"/>
          <w:szCs w:val="24"/>
        </w:rPr>
        <w:t xml:space="preserve">ments.  The Farm </w:t>
      </w:r>
      <w:r w:rsidRPr="004F3E2C">
        <w:rPr>
          <w:rFonts w:ascii="Times New Roman" w:hAnsi="Times New Roman" w:cs="Times New Roman"/>
          <w:i/>
          <w:sz w:val="24"/>
          <w:szCs w:val="24"/>
        </w:rPr>
        <w:t>receives no federal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2C">
        <w:rPr>
          <w:rFonts w:ascii="Times New Roman" w:hAnsi="Times New Roman" w:cs="Times New Roman"/>
          <w:i/>
          <w:sz w:val="24"/>
          <w:szCs w:val="24"/>
        </w:rPr>
        <w:t>funds</w:t>
      </w:r>
      <w:r w:rsidR="00B77DD7">
        <w:rPr>
          <w:rFonts w:ascii="Times New Roman" w:hAnsi="Times New Roman" w:cs="Times New Roman"/>
          <w:sz w:val="24"/>
          <w:szCs w:val="24"/>
        </w:rPr>
        <w:t xml:space="preserve"> (u</w:t>
      </w:r>
      <w:r>
        <w:rPr>
          <w:rFonts w:ascii="Times New Roman" w:hAnsi="Times New Roman" w:cs="Times New Roman"/>
          <w:sz w:val="24"/>
          <w:szCs w:val="24"/>
        </w:rPr>
        <w:t>nique in the National Park System)</w:t>
      </w:r>
      <w:r w:rsidR="004F3E2C">
        <w:rPr>
          <w:rFonts w:ascii="Times New Roman" w:hAnsi="Times New Roman" w:cs="Times New Roman"/>
          <w:sz w:val="24"/>
          <w:szCs w:val="24"/>
        </w:rPr>
        <w:t xml:space="preserve"> and has never given the </w:t>
      </w:r>
      <w:r w:rsidR="00964273">
        <w:rPr>
          <w:rFonts w:ascii="Times New Roman" w:hAnsi="Times New Roman" w:cs="Times New Roman"/>
          <w:sz w:val="24"/>
          <w:szCs w:val="24"/>
        </w:rPr>
        <w:t>NPS</w:t>
      </w:r>
      <w:r w:rsidR="004F3E2C">
        <w:rPr>
          <w:rFonts w:ascii="Times New Roman" w:hAnsi="Times New Roman" w:cs="Times New Roman"/>
          <w:sz w:val="24"/>
          <w:szCs w:val="24"/>
        </w:rPr>
        <w:t xml:space="preserve"> cause to question its ma</w:t>
      </w:r>
      <w:r w:rsidR="009F2642">
        <w:rPr>
          <w:rFonts w:ascii="Times New Roman" w:hAnsi="Times New Roman" w:cs="Times New Roman"/>
          <w:sz w:val="24"/>
          <w:szCs w:val="24"/>
        </w:rPr>
        <w:t>nagement</w:t>
      </w:r>
      <w:r w:rsidR="002A7F3C">
        <w:rPr>
          <w:rFonts w:ascii="Times New Roman" w:hAnsi="Times New Roman" w:cs="Times New Roman"/>
          <w:sz w:val="24"/>
          <w:szCs w:val="24"/>
        </w:rPr>
        <w:t xml:space="preserve">, historical accuracy </w:t>
      </w:r>
      <w:r w:rsidR="009F2642">
        <w:rPr>
          <w:rFonts w:ascii="Times New Roman" w:hAnsi="Times New Roman" w:cs="Times New Roman"/>
          <w:sz w:val="24"/>
          <w:szCs w:val="24"/>
        </w:rPr>
        <w:t xml:space="preserve"> or integrity over 37 years.</w:t>
      </w:r>
    </w:p>
    <w:p w14:paraId="1653BDDE" w14:textId="50355891" w:rsidR="004F3E2C" w:rsidRDefault="004F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Barbara Comstock has introduced legislation</w:t>
      </w:r>
      <w:r w:rsidR="00D11002">
        <w:rPr>
          <w:rFonts w:ascii="Times New Roman" w:hAnsi="Times New Roman" w:cs="Times New Roman"/>
          <w:sz w:val="24"/>
          <w:szCs w:val="24"/>
        </w:rPr>
        <w:t xml:space="preserve">, </w:t>
      </w:r>
      <w:r w:rsidR="003675F9">
        <w:rPr>
          <w:rFonts w:ascii="Times New Roman" w:hAnsi="Times New Roman" w:cs="Times New Roman"/>
          <w:sz w:val="24"/>
          <w:szCs w:val="24"/>
        </w:rPr>
        <w:t>H.R.</w:t>
      </w:r>
      <w:r w:rsidR="00D11002">
        <w:rPr>
          <w:rFonts w:ascii="Times New Roman" w:hAnsi="Times New Roman" w:cs="Times New Roman"/>
          <w:sz w:val="24"/>
          <w:szCs w:val="24"/>
        </w:rPr>
        <w:t xml:space="preserve"> 5201</w:t>
      </w:r>
      <w:r w:rsidR="003675F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save the Farm, and we are rallying our many supporters.  We worry that the </w:t>
      </w:r>
      <w:r w:rsidR="00964273">
        <w:rPr>
          <w:rFonts w:ascii="Times New Roman" w:hAnsi="Times New Roman" w:cs="Times New Roman"/>
          <w:sz w:val="24"/>
          <w:szCs w:val="24"/>
        </w:rPr>
        <w:t>NPS</w:t>
      </w:r>
      <w:r>
        <w:rPr>
          <w:rFonts w:ascii="Times New Roman" w:hAnsi="Times New Roman" w:cs="Times New Roman"/>
          <w:sz w:val="24"/>
          <w:szCs w:val="24"/>
        </w:rPr>
        <w:t xml:space="preserve"> will close the Farm before the legislations passes.</w:t>
      </w:r>
      <w:r w:rsidR="00D11002">
        <w:rPr>
          <w:rFonts w:ascii="Times New Roman" w:hAnsi="Times New Roman" w:cs="Times New Roman"/>
          <w:sz w:val="24"/>
          <w:szCs w:val="24"/>
        </w:rPr>
        <w:t xml:space="preserve">  Please support passage of this bill and consider being a co-sponsor.</w:t>
      </w:r>
      <w:r>
        <w:rPr>
          <w:rFonts w:ascii="Times New Roman" w:hAnsi="Times New Roman" w:cs="Times New Roman"/>
          <w:sz w:val="24"/>
          <w:szCs w:val="24"/>
        </w:rPr>
        <w:t xml:space="preserve">  With your help the Farm will not only survive, it will thrive and continue to s</w:t>
      </w:r>
      <w:r w:rsidR="002F0534">
        <w:rPr>
          <w:rFonts w:ascii="Times New Roman" w:hAnsi="Times New Roman" w:cs="Times New Roman"/>
          <w:sz w:val="24"/>
          <w:szCs w:val="24"/>
        </w:rPr>
        <w:t>erve both our local communities</w:t>
      </w:r>
      <w:r w:rsidR="00964273">
        <w:rPr>
          <w:rFonts w:ascii="Times New Roman" w:hAnsi="Times New Roman" w:cs="Times New Roman"/>
          <w:sz w:val="24"/>
          <w:szCs w:val="24"/>
        </w:rPr>
        <w:t xml:space="preserve"> </w:t>
      </w:r>
      <w:r w:rsidR="002F0534">
        <w:rPr>
          <w:rFonts w:ascii="Times New Roman" w:hAnsi="Times New Roman" w:cs="Times New Roman"/>
          <w:sz w:val="24"/>
          <w:szCs w:val="24"/>
        </w:rPr>
        <w:t>and international</w:t>
      </w:r>
      <w:r>
        <w:rPr>
          <w:rFonts w:ascii="Times New Roman" w:hAnsi="Times New Roman" w:cs="Times New Roman"/>
          <w:sz w:val="24"/>
          <w:szCs w:val="24"/>
        </w:rPr>
        <w:t xml:space="preserve"> visitors as it has for more than 45 years.</w:t>
      </w:r>
    </w:p>
    <w:p w14:paraId="25A7A326" w14:textId="41E547A6" w:rsidR="009F2642" w:rsidRDefault="009F2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attention.</w:t>
      </w:r>
    </w:p>
    <w:p w14:paraId="2B2AB6CE" w14:textId="77777777" w:rsidR="009F2642" w:rsidRDefault="009F2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14:paraId="20B3DA0D" w14:textId="77777777" w:rsidR="009F2642" w:rsidRDefault="009F2642">
      <w:pPr>
        <w:rPr>
          <w:rFonts w:ascii="Times New Roman" w:hAnsi="Times New Roman" w:cs="Times New Roman"/>
          <w:sz w:val="24"/>
          <w:szCs w:val="24"/>
        </w:rPr>
      </w:pPr>
    </w:p>
    <w:p w14:paraId="7B36E78B" w14:textId="00F5C0A7" w:rsidR="004F3E2C" w:rsidRDefault="0060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Congresswoman Barbara Comstock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Congressman Don Young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Congressman Don Beyer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Congressman Louie </w:t>
      </w:r>
      <w:proofErr w:type="spellStart"/>
      <w:r>
        <w:rPr>
          <w:rFonts w:ascii="Times New Roman" w:hAnsi="Times New Roman" w:cs="Times New Roman"/>
          <w:sz w:val="24"/>
          <w:szCs w:val="24"/>
        </w:rPr>
        <w:t>Gohmert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Chairman Rob Bishop and Members of the House Natural Resources Committee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Senator Mark Warner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Senator Timothy Kaine</w:t>
      </w:r>
      <w:r w:rsidR="00AE060B">
        <w:rPr>
          <w:rFonts w:ascii="Times New Roman" w:hAnsi="Times New Roman" w:cs="Times New Roman"/>
          <w:sz w:val="24"/>
          <w:szCs w:val="24"/>
        </w:rPr>
        <w:br/>
      </w:r>
      <w:r w:rsidR="00AE060B">
        <w:rPr>
          <w:rFonts w:ascii="Times New Roman" w:hAnsi="Times New Roman" w:cs="Times New Roman"/>
          <w:sz w:val="24"/>
          <w:szCs w:val="24"/>
        </w:rPr>
        <w:tab/>
        <w:t>Chairman Lisa Murkowski and Members of the Senate Energy and Natural Resources Committee</w:t>
      </w:r>
      <w:r w:rsidR="00AE060B">
        <w:rPr>
          <w:rFonts w:ascii="Times New Roman" w:hAnsi="Times New Roman" w:cs="Times New Roman"/>
          <w:sz w:val="24"/>
          <w:szCs w:val="24"/>
        </w:rPr>
        <w:br/>
      </w:r>
      <w:r w:rsidR="00AE060B">
        <w:rPr>
          <w:rFonts w:ascii="Times New Roman" w:hAnsi="Times New Roman" w:cs="Times New Roman"/>
          <w:sz w:val="24"/>
          <w:szCs w:val="24"/>
        </w:rPr>
        <w:tab/>
      </w:r>
      <w:r w:rsidR="00AE060B">
        <w:rPr>
          <w:rFonts w:ascii="Times New Roman" w:hAnsi="Times New Roman" w:cs="Times New Roman"/>
          <w:sz w:val="24"/>
          <w:szCs w:val="24"/>
        </w:rPr>
        <w:tab/>
      </w:r>
      <w:r w:rsidR="00AE060B">
        <w:rPr>
          <w:rFonts w:ascii="Times New Roman" w:hAnsi="Times New Roman" w:cs="Times New Roman"/>
          <w:sz w:val="24"/>
          <w:szCs w:val="24"/>
        </w:rPr>
        <w:br/>
      </w:r>
    </w:p>
    <w:sectPr w:rsidR="004F3E2C" w:rsidSect="00DB7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CA"/>
    <w:rsid w:val="00182E6A"/>
    <w:rsid w:val="002A7F3C"/>
    <w:rsid w:val="002F0534"/>
    <w:rsid w:val="002F70AD"/>
    <w:rsid w:val="003675F9"/>
    <w:rsid w:val="004F3E2C"/>
    <w:rsid w:val="0060328C"/>
    <w:rsid w:val="008C05FD"/>
    <w:rsid w:val="00964273"/>
    <w:rsid w:val="009741FC"/>
    <w:rsid w:val="009F2642"/>
    <w:rsid w:val="00AD16D5"/>
    <w:rsid w:val="00AE060B"/>
    <w:rsid w:val="00B77DD7"/>
    <w:rsid w:val="00C32524"/>
    <w:rsid w:val="00C9256B"/>
    <w:rsid w:val="00D05AFA"/>
    <w:rsid w:val="00D11002"/>
    <w:rsid w:val="00D32982"/>
    <w:rsid w:val="00D37F13"/>
    <w:rsid w:val="00DB75B1"/>
    <w:rsid w:val="00F1636D"/>
    <w:rsid w:val="00F72AA2"/>
    <w:rsid w:val="00F8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5F7F"/>
  <w15:docId w15:val="{17CDCD2C-C2D4-43AF-8AB5-1C1C18C6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5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Norton</dc:creator>
  <cp:lastModifiedBy>Jeff Anderson</cp:lastModifiedBy>
  <cp:revision>4</cp:revision>
  <cp:lastPrinted>2018-05-30T17:09:00Z</cp:lastPrinted>
  <dcterms:created xsi:type="dcterms:W3CDTF">2018-06-07T00:06:00Z</dcterms:created>
  <dcterms:modified xsi:type="dcterms:W3CDTF">2018-06-07T00:10:00Z</dcterms:modified>
</cp:coreProperties>
</file>